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6F1BEC58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0B4FB0" w:rsidRPr="000B4FB0">
        <w:rPr>
          <w:rFonts w:ascii="Times New Roman" w:hAnsi="Times New Roman"/>
          <w:b/>
          <w:sz w:val="20"/>
        </w:rPr>
        <w:t>51</w:t>
      </w:r>
      <w:r w:rsidR="000B4FB0">
        <w:rPr>
          <w:rFonts w:ascii="Times New Roman" w:hAnsi="Times New Roman"/>
          <w:b/>
          <w:sz w:val="20"/>
          <w:lang w:val="en-US"/>
        </w:rPr>
        <w:t>6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0B4FB0">
        <w:rPr>
          <w:rFonts w:ascii="Times New Roman" w:hAnsi="Times New Roman"/>
          <w:b/>
          <w:sz w:val="20"/>
          <w:szCs w:val="20"/>
          <w:lang w:val="en-US"/>
        </w:rPr>
        <w:t>28</w:t>
      </w:r>
      <w:r>
        <w:rPr>
          <w:rFonts w:ascii="Times New Roman" w:hAnsi="Times New Roman"/>
          <w:b/>
          <w:sz w:val="20"/>
        </w:rPr>
        <w:t>/</w:t>
      </w:r>
      <w:r w:rsidR="000B4FB0">
        <w:rPr>
          <w:rFonts w:ascii="Times New Roman" w:hAnsi="Times New Roman"/>
          <w:b/>
          <w:sz w:val="20"/>
          <w:lang w:val="en-US"/>
        </w:rPr>
        <w:t>01</w:t>
      </w:r>
      <w:bookmarkStart w:id="0" w:name="_GoBack"/>
      <w:bookmarkEnd w:id="0"/>
      <w:r>
        <w:rPr>
          <w:rFonts w:ascii="Times New Roman" w:hAnsi="Times New Roman"/>
          <w:b/>
          <w:sz w:val="20"/>
        </w:rPr>
        <w:t>/202</w:t>
      </w:r>
      <w:r w:rsidR="000B4FB0">
        <w:rPr>
          <w:rFonts w:ascii="Times New Roman" w:hAnsi="Times New Roman"/>
          <w:b/>
          <w:sz w:val="20"/>
          <w:lang w:val="en-US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0DA97AF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0B4FB0" w:rsidRPr="000B4FB0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516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0B4FB0" w:rsidRPr="000B4FB0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28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0B4FB0" w:rsidRPr="000B4FB0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01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0B4FB0" w:rsidRPr="000B4FB0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0B4FB0"/>
    <w:rsid w:val="00283247"/>
    <w:rsid w:val="00421E44"/>
    <w:rsid w:val="00504608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3449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2025-01-28T15:26:00Z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